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</w:rPr>
        <w:t>中共台州市委统战部公开选聘工作人员报名登记表</w:t>
      </w:r>
    </w:p>
    <w:p>
      <w:pPr>
        <w:spacing w:line="300" w:lineRule="exact"/>
        <w:rPr>
          <w:rFonts w:hint="eastAsia"/>
        </w:rPr>
      </w:pP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专业技术职称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人员性质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（行政、参公、全额拨款事业）</w:t>
            </w:r>
          </w:p>
        </w:tc>
        <w:tc>
          <w:tcPr>
            <w:tcW w:w="24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报刊杂志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发表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目录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近两年年度考核结果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hint="eastAsia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eastAsia="仿宋_GB2312"/>
          <w:kern w:val="0"/>
          <w:sz w:val="28"/>
          <w:szCs w:val="28"/>
        </w:rPr>
        <w:t>此表须如实填写，如有弄虚作假，一经查实，取消资格。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C19C6"/>
    <w:rsid w:val="2D2A1948"/>
    <w:rsid w:val="34A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2021-03-23T02:40:00Z</dcterms:created>
  <dc:creator>Administrator</dc:creator>
  <cp:lastModifiedBy>Administrator</cp:lastModifiedBy>
  <dcterms:modified xsi:type="dcterms:W3CDTF">2021-03-23T02:41:02Z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