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附件5</w:t>
      </w:r>
    </w:p>
    <w:p>
      <w:pPr>
        <w:spacing w:line="592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92" w:lineRule="exact"/>
        <w:jc w:val="center"/>
        <w:rPr>
          <w:rFonts w:hint="eastAsia" w:asci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公司股权构成说明书</w:t>
      </w:r>
    </w:p>
    <w:bookmarkEnd w:id="0"/>
    <w:p>
      <w:pPr>
        <w:pStyle w:val="4"/>
        <w:spacing w:before="0" w:after="0" w:line="592" w:lineRule="exact"/>
        <w:jc w:val="center"/>
        <w:rPr>
          <w:rFonts w:hint="eastAsia"/>
          <w:b w:val="0"/>
          <w:bCs/>
          <w:color w:val="000000"/>
          <w:szCs w:val="44"/>
        </w:rPr>
      </w:pP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color w:val="000000"/>
          <w:sz w:val="32"/>
          <w:szCs w:val="32"/>
        </w:rPr>
        <w:t>出资额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hint="eastAsia"/>
          <w:color w:val="000000"/>
          <w:sz w:val="32"/>
          <w:szCs w:val="32"/>
        </w:rPr>
        <w:t>万元，出资比例</w:t>
      </w:r>
      <w:r>
        <w:rPr>
          <w:rFonts w:hint="eastAsia"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color w:val="000000"/>
          <w:sz w:val="32"/>
          <w:szCs w:val="32"/>
        </w:rPr>
        <w:t>%；</w:t>
      </w: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>_______________</w:t>
      </w:r>
      <w:r>
        <w:rPr>
          <w:rFonts w:hint="eastAsia"/>
          <w:color w:val="000000"/>
          <w:sz w:val="32"/>
          <w:szCs w:val="32"/>
        </w:rPr>
        <w:t>出资额</w:t>
      </w:r>
      <w:r>
        <w:rPr>
          <w:rFonts w:hint="eastAsia"/>
          <w:color w:val="000000"/>
          <w:sz w:val="32"/>
          <w:szCs w:val="32"/>
          <w:u w:val="single"/>
        </w:rPr>
        <w:t>________</w:t>
      </w:r>
      <w:r>
        <w:rPr>
          <w:rFonts w:hint="eastAsia"/>
          <w:color w:val="000000"/>
          <w:sz w:val="32"/>
          <w:szCs w:val="32"/>
        </w:rPr>
        <w:t>万元，出资比例</w:t>
      </w:r>
      <w:r>
        <w:rPr>
          <w:rFonts w:hint="eastAsia"/>
          <w:color w:val="000000"/>
          <w:sz w:val="32"/>
          <w:szCs w:val="32"/>
          <w:u w:val="single"/>
        </w:rPr>
        <w:t>_____</w:t>
      </w:r>
      <w:r>
        <w:rPr>
          <w:rFonts w:hint="eastAsia"/>
          <w:color w:val="000000"/>
          <w:sz w:val="32"/>
          <w:szCs w:val="32"/>
        </w:rPr>
        <w:t>%；</w:t>
      </w: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color w:val="000000"/>
          <w:sz w:val="32"/>
          <w:szCs w:val="32"/>
        </w:rPr>
        <w:t>出资额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hint="eastAsia"/>
          <w:color w:val="000000"/>
          <w:sz w:val="32"/>
          <w:szCs w:val="32"/>
        </w:rPr>
        <w:t>万元，出资比例</w:t>
      </w:r>
      <w:r>
        <w:rPr>
          <w:rFonts w:hint="eastAsia"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color w:val="000000"/>
          <w:sz w:val="32"/>
          <w:szCs w:val="32"/>
        </w:rPr>
        <w:t>%；</w:t>
      </w: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color w:val="000000"/>
          <w:sz w:val="32"/>
          <w:szCs w:val="32"/>
        </w:rPr>
        <w:t>出资额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hint="eastAsia"/>
          <w:color w:val="000000"/>
          <w:sz w:val="32"/>
          <w:szCs w:val="32"/>
        </w:rPr>
        <w:t>万元，出资比例</w:t>
      </w:r>
      <w:r>
        <w:rPr>
          <w:rFonts w:hint="eastAsia"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color w:val="000000"/>
          <w:sz w:val="32"/>
          <w:szCs w:val="32"/>
        </w:rPr>
        <w:t>%；</w:t>
      </w: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color w:val="000000"/>
          <w:sz w:val="32"/>
          <w:szCs w:val="32"/>
        </w:rPr>
        <w:t>出资额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hint="eastAsia"/>
          <w:color w:val="000000"/>
          <w:sz w:val="32"/>
          <w:szCs w:val="32"/>
        </w:rPr>
        <w:t>万元，出资比例</w:t>
      </w:r>
      <w:r>
        <w:rPr>
          <w:rFonts w:hint="eastAsia"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color w:val="000000"/>
          <w:sz w:val="32"/>
          <w:szCs w:val="32"/>
        </w:rPr>
        <w:t>%；</w:t>
      </w: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color w:val="000000"/>
          <w:sz w:val="32"/>
          <w:szCs w:val="32"/>
        </w:rPr>
        <w:t>出资额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hint="eastAsia"/>
          <w:color w:val="000000"/>
          <w:sz w:val="32"/>
          <w:szCs w:val="32"/>
        </w:rPr>
        <w:t>万元，出资比例</w:t>
      </w:r>
      <w:r>
        <w:rPr>
          <w:rFonts w:hint="eastAsia"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color w:val="000000"/>
          <w:sz w:val="32"/>
          <w:szCs w:val="32"/>
        </w:rPr>
        <w:t>%；</w:t>
      </w:r>
    </w:p>
    <w:p>
      <w:pPr>
        <w:spacing w:line="592" w:lineRule="exact"/>
        <w:jc w:val="center"/>
        <w:rPr>
          <w:rFonts w:hint="eastAsia"/>
          <w:color w:val="000000"/>
          <w:sz w:val="32"/>
          <w:szCs w:val="32"/>
        </w:rPr>
      </w:pPr>
    </w:p>
    <w:p>
      <w:pPr>
        <w:pStyle w:val="2"/>
        <w:spacing w:after="0" w:line="592" w:lineRule="exact"/>
        <w:ind w:firstLine="200"/>
        <w:rPr>
          <w:rFonts w:hint="eastAsia"/>
          <w:color w:val="000000"/>
        </w:rPr>
      </w:pPr>
    </w:p>
    <w:p>
      <w:pPr>
        <w:pStyle w:val="2"/>
        <w:spacing w:after="0" w:line="592" w:lineRule="exact"/>
        <w:ind w:firstLine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  <w:sz w:val="28"/>
          <w:szCs w:val="28"/>
        </w:rPr>
        <w:t>以上为我公司的股权结构说明，真实有效。如有虚假，自愿退回相关补助并承担相应法律责任。</w:t>
      </w:r>
    </w:p>
    <w:p>
      <w:pPr>
        <w:pStyle w:val="3"/>
        <w:spacing w:after="0" w:line="592" w:lineRule="exact"/>
        <w:rPr>
          <w:rFonts w:hint="eastAsia"/>
          <w:color w:val="000000"/>
        </w:rPr>
      </w:pPr>
    </w:p>
    <w:p>
      <w:pPr>
        <w:spacing w:line="592" w:lineRule="exact"/>
        <w:ind w:firstLine="210" w:firstLineChars="10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         （</w:t>
      </w:r>
      <w:r>
        <w:rPr>
          <w:rFonts w:hint="eastAsia"/>
          <w:color w:val="000000"/>
          <w:sz w:val="30"/>
          <w:szCs w:val="30"/>
        </w:rPr>
        <w:t>单位盖章</w:t>
      </w:r>
      <w:r>
        <w:rPr>
          <w:rFonts w:hint="eastAsia"/>
          <w:color w:val="000000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010806A7"/>
    <w:rsid w:val="010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2022-08-29T07:23:00Z</dcterms:created>
  <dc:creator>阿鱼</dc:creator>
  <cp:lastModifiedBy>阿鱼</cp:lastModifiedBy>
  <dcterms:modified xsi:type="dcterms:W3CDTF">2022-08-29T07:23:34Z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9D96368215914625B4CC6554A2B3E1FF</vt:lpwstr>
  </property>
</Properties>
</file>